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06" w:rsidRPr="00196967" w:rsidRDefault="001B7506" w:rsidP="001B7506">
      <w:pPr>
        <w:pStyle w:val="Heading2"/>
        <w:jc w:val="center"/>
        <w:rPr>
          <w:sz w:val="36"/>
          <w:szCs w:val="36"/>
        </w:rPr>
      </w:pPr>
      <w:r w:rsidRPr="00196967">
        <w:rPr>
          <w:sz w:val="36"/>
          <w:szCs w:val="36"/>
        </w:rPr>
        <w:t>Olney Lions Club and Foundation</w:t>
      </w:r>
    </w:p>
    <w:p w:rsidR="00164342" w:rsidRDefault="00164342" w:rsidP="001B7506">
      <w:pPr>
        <w:pStyle w:val="Heading2"/>
        <w:jc w:val="center"/>
        <w:rPr>
          <w:sz w:val="36"/>
          <w:szCs w:val="36"/>
        </w:rPr>
      </w:pPr>
      <w:r>
        <w:rPr>
          <w:sz w:val="36"/>
          <w:szCs w:val="36"/>
        </w:rPr>
        <w:t xml:space="preserve">Board of Directors </w:t>
      </w:r>
      <w:r w:rsidR="00281EF5">
        <w:rPr>
          <w:sz w:val="36"/>
          <w:szCs w:val="36"/>
        </w:rPr>
        <w:t xml:space="preserve">Minutes </w:t>
      </w:r>
    </w:p>
    <w:p w:rsidR="001B7506" w:rsidRDefault="00281EF5" w:rsidP="001B7506">
      <w:pPr>
        <w:pStyle w:val="Heading2"/>
        <w:jc w:val="center"/>
        <w:rPr>
          <w:sz w:val="36"/>
          <w:szCs w:val="36"/>
        </w:rPr>
      </w:pPr>
      <w:r>
        <w:rPr>
          <w:sz w:val="36"/>
          <w:szCs w:val="36"/>
        </w:rPr>
        <w:t>02/</w:t>
      </w:r>
      <w:r w:rsidR="001B7506">
        <w:rPr>
          <w:sz w:val="36"/>
          <w:szCs w:val="36"/>
        </w:rPr>
        <w:t>0</w:t>
      </w:r>
      <w:r>
        <w:rPr>
          <w:sz w:val="36"/>
          <w:szCs w:val="36"/>
        </w:rPr>
        <w:t>7</w:t>
      </w:r>
      <w:r w:rsidR="001B7506">
        <w:rPr>
          <w:sz w:val="36"/>
          <w:szCs w:val="36"/>
        </w:rPr>
        <w:t>/2017</w:t>
      </w:r>
    </w:p>
    <w:p w:rsidR="001B7506" w:rsidRDefault="001B7506" w:rsidP="001B7506"/>
    <w:p w:rsidR="00281EF5" w:rsidRDefault="001B7506" w:rsidP="001B7506">
      <w:pPr>
        <w:pStyle w:val="NoSpacing"/>
        <w:rPr>
          <w:sz w:val="24"/>
          <w:szCs w:val="24"/>
        </w:rPr>
      </w:pPr>
      <w:r w:rsidRPr="00F73002">
        <w:rPr>
          <w:sz w:val="24"/>
          <w:szCs w:val="24"/>
        </w:rPr>
        <w:t>Present:</w:t>
      </w:r>
      <w:r w:rsidR="003D4A4D">
        <w:rPr>
          <w:sz w:val="24"/>
          <w:szCs w:val="24"/>
        </w:rPr>
        <w:t xml:space="preserve"> KL</w:t>
      </w:r>
      <w:r w:rsidR="00281EF5">
        <w:rPr>
          <w:sz w:val="24"/>
          <w:szCs w:val="24"/>
        </w:rPr>
        <w:t xml:space="preserve"> Mike </w:t>
      </w:r>
      <w:proofErr w:type="spellStart"/>
      <w:r w:rsidR="00281EF5">
        <w:rPr>
          <w:sz w:val="24"/>
          <w:szCs w:val="24"/>
        </w:rPr>
        <w:t>Fekete</w:t>
      </w:r>
      <w:proofErr w:type="spellEnd"/>
      <w:r w:rsidRPr="00F73002">
        <w:rPr>
          <w:sz w:val="24"/>
          <w:szCs w:val="24"/>
        </w:rPr>
        <w:t xml:space="preserve">, </w:t>
      </w:r>
      <w:r w:rsidR="00281EF5">
        <w:rPr>
          <w:sz w:val="24"/>
          <w:szCs w:val="24"/>
        </w:rPr>
        <w:t xml:space="preserve">Treasurer Larry Beebe, Kathy Workman, </w:t>
      </w:r>
      <w:r w:rsidRPr="00F73002">
        <w:rPr>
          <w:sz w:val="24"/>
          <w:szCs w:val="24"/>
        </w:rPr>
        <w:t xml:space="preserve">Paul Hawkins, Mike </w:t>
      </w:r>
      <w:proofErr w:type="spellStart"/>
      <w:r w:rsidRPr="00F73002">
        <w:rPr>
          <w:sz w:val="24"/>
          <w:szCs w:val="24"/>
        </w:rPr>
        <w:t>Goldsteen</w:t>
      </w:r>
      <w:proofErr w:type="spellEnd"/>
      <w:r w:rsidRPr="00F73002">
        <w:rPr>
          <w:sz w:val="24"/>
          <w:szCs w:val="24"/>
        </w:rPr>
        <w:t xml:space="preserve">, Craig Roberts, Maggie </w:t>
      </w:r>
      <w:proofErr w:type="spellStart"/>
      <w:r w:rsidRPr="00F73002">
        <w:rPr>
          <w:sz w:val="24"/>
          <w:szCs w:val="24"/>
        </w:rPr>
        <w:t>McCrea</w:t>
      </w:r>
      <w:r w:rsidR="000A1399">
        <w:rPr>
          <w:sz w:val="24"/>
          <w:szCs w:val="24"/>
        </w:rPr>
        <w:t>d</w:t>
      </w:r>
      <w:bookmarkStart w:id="0" w:name="_GoBack"/>
      <w:bookmarkEnd w:id="0"/>
      <w:r w:rsidRPr="00F73002">
        <w:rPr>
          <w:sz w:val="24"/>
          <w:szCs w:val="24"/>
        </w:rPr>
        <w:t>y</w:t>
      </w:r>
      <w:proofErr w:type="spellEnd"/>
      <w:r w:rsidRPr="00F73002">
        <w:rPr>
          <w:sz w:val="24"/>
          <w:szCs w:val="24"/>
        </w:rPr>
        <w:t xml:space="preserve">, Steve Mc </w:t>
      </w:r>
      <w:proofErr w:type="spellStart"/>
      <w:r w:rsidRPr="00F73002">
        <w:rPr>
          <w:sz w:val="24"/>
          <w:szCs w:val="24"/>
        </w:rPr>
        <w:t>Caskill</w:t>
      </w:r>
      <w:proofErr w:type="spellEnd"/>
      <w:r w:rsidRPr="00F73002">
        <w:rPr>
          <w:sz w:val="24"/>
          <w:szCs w:val="24"/>
        </w:rPr>
        <w:t>, Brian Bailey</w:t>
      </w:r>
      <w:proofErr w:type="gramStart"/>
      <w:r w:rsidRPr="00F73002">
        <w:rPr>
          <w:sz w:val="24"/>
          <w:szCs w:val="24"/>
        </w:rPr>
        <w:t>,  JC</w:t>
      </w:r>
      <w:proofErr w:type="gramEnd"/>
      <w:r w:rsidRPr="00F73002">
        <w:rPr>
          <w:sz w:val="24"/>
          <w:szCs w:val="24"/>
        </w:rPr>
        <w:t xml:space="preserve"> Miller, Fred Silver,</w:t>
      </w:r>
      <w:r w:rsidR="00B80F39">
        <w:rPr>
          <w:sz w:val="24"/>
          <w:szCs w:val="24"/>
        </w:rPr>
        <w:t xml:space="preserve"> and Joe </w:t>
      </w:r>
      <w:proofErr w:type="spellStart"/>
      <w:r w:rsidR="00B80F39">
        <w:rPr>
          <w:sz w:val="24"/>
          <w:szCs w:val="24"/>
        </w:rPr>
        <w:t>DeCicco</w:t>
      </w:r>
      <w:proofErr w:type="spellEnd"/>
    </w:p>
    <w:p w:rsidR="00281EF5" w:rsidRDefault="00281EF5" w:rsidP="001B7506">
      <w:pPr>
        <w:pStyle w:val="NoSpacing"/>
        <w:rPr>
          <w:sz w:val="24"/>
          <w:szCs w:val="24"/>
        </w:rPr>
      </w:pPr>
    </w:p>
    <w:p w:rsidR="001B7506" w:rsidRPr="00F73002" w:rsidRDefault="003D4A4D" w:rsidP="001B7506">
      <w:pPr>
        <w:pStyle w:val="NoSpacing"/>
        <w:rPr>
          <w:sz w:val="24"/>
          <w:szCs w:val="24"/>
        </w:rPr>
      </w:pPr>
      <w:r>
        <w:rPr>
          <w:sz w:val="24"/>
          <w:szCs w:val="24"/>
        </w:rPr>
        <w:t>KL</w:t>
      </w:r>
      <w:r w:rsidR="00281EF5">
        <w:rPr>
          <w:sz w:val="24"/>
          <w:szCs w:val="24"/>
        </w:rPr>
        <w:t xml:space="preserve"> Mike asked Paul Hawkins to recap the</w:t>
      </w:r>
      <w:r w:rsidR="00690063">
        <w:rPr>
          <w:sz w:val="24"/>
          <w:szCs w:val="24"/>
        </w:rPr>
        <w:t xml:space="preserve"> Board approved Kiwanis </w:t>
      </w:r>
      <w:r w:rsidR="00281EF5">
        <w:rPr>
          <w:sz w:val="24"/>
          <w:szCs w:val="24"/>
        </w:rPr>
        <w:t xml:space="preserve">projects that </w:t>
      </w:r>
      <w:r w:rsidR="00690063">
        <w:rPr>
          <w:sz w:val="24"/>
          <w:szCs w:val="24"/>
        </w:rPr>
        <w:t>we will assume.  The projects include maintenance of the northwest corner of the Georgia Ave/</w:t>
      </w:r>
      <w:proofErr w:type="spellStart"/>
      <w:r w:rsidR="00690063">
        <w:rPr>
          <w:sz w:val="24"/>
          <w:szCs w:val="24"/>
        </w:rPr>
        <w:t>Rt</w:t>
      </w:r>
      <w:proofErr w:type="spellEnd"/>
      <w:r w:rsidR="00690063">
        <w:rPr>
          <w:sz w:val="24"/>
          <w:szCs w:val="24"/>
        </w:rPr>
        <w:t xml:space="preserve"> 108 intersection (adjacent to Jerry’s) and collection of toys during the Christmas season for delivery to other organizations that will distribute to disadvantaged families in the Olney community.  The corner maintenance includes planting flowers and mulching the area in front of the Olney sign with products donated by Good Earth in the spring as well as watering/weeding as necessary through the growing season and mulching the area behind the Olney sign with mulch obtained from the Montgomery County Recycling facility in Rockville.  The toy collection (Toys for Kids)</w:t>
      </w:r>
      <w:r>
        <w:rPr>
          <w:sz w:val="24"/>
          <w:szCs w:val="24"/>
        </w:rPr>
        <w:t xml:space="preserve"> involves placing boxes at various businesses in Olney, collecting the toys on a regular basis and turning over the toys to organizations for distribution.  It was noted that collection points may be expanded based upon support from the Chamber of Commerce.  Further information is needed to determine whether additional distri</w:t>
      </w:r>
      <w:r w:rsidR="004A002C">
        <w:rPr>
          <w:sz w:val="24"/>
          <w:szCs w:val="24"/>
        </w:rPr>
        <w:t>bution organizations are desirable</w:t>
      </w:r>
      <w:r>
        <w:rPr>
          <w:sz w:val="24"/>
          <w:szCs w:val="24"/>
        </w:rPr>
        <w:t>.</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 xml:space="preserve">The minutes from the November meeting were </w:t>
      </w:r>
      <w:r w:rsidR="00281EF5">
        <w:rPr>
          <w:sz w:val="24"/>
          <w:szCs w:val="24"/>
        </w:rPr>
        <w:t>distributed.  There was some question regarding attendance and Fred Silver indicated that he had advised of corrective action via email but could not remember the corrections.  Approval of the minutes wa</w:t>
      </w:r>
      <w:r w:rsidRPr="00F73002">
        <w:rPr>
          <w:sz w:val="24"/>
          <w:szCs w:val="24"/>
        </w:rPr>
        <w:t xml:space="preserve">s </w:t>
      </w:r>
      <w:r w:rsidR="00281EF5">
        <w:rPr>
          <w:sz w:val="24"/>
          <w:szCs w:val="24"/>
        </w:rPr>
        <w:t>delayed pending identification of the corrections.</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 xml:space="preserve">Treasurer Larry Beebe </w:t>
      </w:r>
      <w:r w:rsidR="00281EF5">
        <w:rPr>
          <w:sz w:val="24"/>
          <w:szCs w:val="24"/>
        </w:rPr>
        <w:t>presented the reports for the Administrative Account and the Foundation Account</w:t>
      </w:r>
      <w:r w:rsidRPr="00F73002">
        <w:rPr>
          <w:sz w:val="24"/>
          <w:szCs w:val="24"/>
        </w:rPr>
        <w:t>.</w:t>
      </w:r>
      <w:r w:rsidR="003D4A4D">
        <w:rPr>
          <w:sz w:val="24"/>
          <w:szCs w:val="24"/>
        </w:rPr>
        <w:t xml:space="preserve">  Larry indicated that expenses for the Adminis</w:t>
      </w:r>
      <w:r w:rsidR="00164342">
        <w:rPr>
          <w:sz w:val="24"/>
          <w:szCs w:val="24"/>
        </w:rPr>
        <w:t>trative Account include</w:t>
      </w:r>
      <w:r w:rsidR="003D4A4D">
        <w:rPr>
          <w:sz w:val="24"/>
          <w:szCs w:val="24"/>
        </w:rPr>
        <w:t xml:space="preserve"> District dues ($10.28), LCI dues ($43.00), and other expenses including aw</w:t>
      </w:r>
      <w:r w:rsidR="009130DE">
        <w:rPr>
          <w:sz w:val="24"/>
          <w:szCs w:val="24"/>
        </w:rPr>
        <w:t>ards, supplies,</w:t>
      </w:r>
      <w:r w:rsidR="002E26F4">
        <w:rPr>
          <w:sz w:val="24"/>
          <w:szCs w:val="24"/>
        </w:rPr>
        <w:t xml:space="preserve"> etc. ($28.00) for a total of $8</w:t>
      </w:r>
      <w:r w:rsidR="009130DE">
        <w:rPr>
          <w:sz w:val="24"/>
          <w:szCs w:val="24"/>
        </w:rPr>
        <w:t>1.</w:t>
      </w:r>
      <w:r w:rsidR="002E26F4">
        <w:rPr>
          <w:sz w:val="24"/>
          <w:szCs w:val="24"/>
        </w:rPr>
        <w:t>28 per Lion.  Current dues of $8</w:t>
      </w:r>
      <w:r w:rsidR="009130DE">
        <w:rPr>
          <w:sz w:val="24"/>
          <w:szCs w:val="24"/>
        </w:rPr>
        <w:t>6.00 per year is adequate and there does not appear any need for the next few years to consider an increase.  Most expenditures for the Foundations Account have been disbursed and due to the elevated income for the Olney Open and low expenditures for eye glasses, it appears that we will experience a net growth in the Foundation Account.  (This does not take into consideration the anticipated income from the Wine Tasting fund raiser</w:t>
      </w:r>
      <w:r w:rsidR="007456D5">
        <w:rPr>
          <w:sz w:val="24"/>
          <w:szCs w:val="24"/>
        </w:rPr>
        <w:t xml:space="preserve"> which was not included in the 2016-2017 budget</w:t>
      </w:r>
      <w:r w:rsidR="009130DE">
        <w:rPr>
          <w:sz w:val="24"/>
          <w:szCs w:val="24"/>
        </w:rPr>
        <w:t xml:space="preserve">.) </w:t>
      </w:r>
    </w:p>
    <w:p w:rsidR="001B7506" w:rsidRPr="00F73002" w:rsidRDefault="001B7506" w:rsidP="001B7506">
      <w:pPr>
        <w:pStyle w:val="NoSpacing"/>
        <w:rPr>
          <w:sz w:val="24"/>
          <w:szCs w:val="24"/>
        </w:rPr>
      </w:pPr>
    </w:p>
    <w:p w:rsidR="001B7506" w:rsidRDefault="009130DE" w:rsidP="001B7506">
      <w:pPr>
        <w:pStyle w:val="NoSpacing"/>
        <w:rPr>
          <w:sz w:val="24"/>
          <w:szCs w:val="24"/>
        </w:rPr>
      </w:pPr>
      <w:r>
        <w:rPr>
          <w:sz w:val="24"/>
          <w:szCs w:val="24"/>
        </w:rPr>
        <w:t>The</w:t>
      </w:r>
      <w:r w:rsidR="001B7506" w:rsidRPr="00F73002">
        <w:rPr>
          <w:sz w:val="24"/>
          <w:szCs w:val="24"/>
        </w:rPr>
        <w:t xml:space="preserve"> discussion of how to get more money for the foundation</w:t>
      </w:r>
      <w:r>
        <w:rPr>
          <w:sz w:val="24"/>
          <w:szCs w:val="24"/>
        </w:rPr>
        <w:t xml:space="preserve"> was renewed</w:t>
      </w:r>
      <w:r w:rsidR="001B7506" w:rsidRPr="00F73002">
        <w:rPr>
          <w:sz w:val="24"/>
          <w:szCs w:val="24"/>
        </w:rPr>
        <w:t>.</w:t>
      </w:r>
      <w:r w:rsidR="00313860">
        <w:rPr>
          <w:sz w:val="24"/>
          <w:szCs w:val="24"/>
        </w:rPr>
        <w:t xml:space="preserve">  It was clarified that the intent was to acquire new sources of funds for the Foundation versus for the Endowment.  </w:t>
      </w:r>
      <w:r w:rsidR="00313860">
        <w:rPr>
          <w:sz w:val="24"/>
          <w:szCs w:val="24"/>
        </w:rPr>
        <w:lastRenderedPageBreak/>
        <w:t xml:space="preserve">A committee consisting of Treasurer Larry, Myron Shear, and Joe </w:t>
      </w:r>
      <w:proofErr w:type="spellStart"/>
      <w:r w:rsidR="00313860">
        <w:rPr>
          <w:sz w:val="24"/>
          <w:szCs w:val="24"/>
        </w:rPr>
        <w:t>DeCicco</w:t>
      </w:r>
      <w:proofErr w:type="spellEnd"/>
      <w:r w:rsidR="00313860">
        <w:rPr>
          <w:sz w:val="24"/>
          <w:szCs w:val="24"/>
        </w:rPr>
        <w:t xml:space="preserve"> was appointed to explore means to address this.</w:t>
      </w:r>
    </w:p>
    <w:p w:rsidR="00313860" w:rsidRDefault="00313860" w:rsidP="001B7506">
      <w:pPr>
        <w:pStyle w:val="NoSpacing"/>
        <w:rPr>
          <w:sz w:val="24"/>
          <w:szCs w:val="24"/>
        </w:rPr>
      </w:pPr>
    </w:p>
    <w:p w:rsidR="00313860" w:rsidRDefault="00313860" w:rsidP="001B7506">
      <w:pPr>
        <w:pStyle w:val="NoSpacing"/>
        <w:rPr>
          <w:sz w:val="24"/>
          <w:szCs w:val="24"/>
        </w:rPr>
      </w:pPr>
      <w:r>
        <w:rPr>
          <w:sz w:val="24"/>
          <w:szCs w:val="24"/>
        </w:rPr>
        <w:t>KL Mike suggested that funding for Holiday meals through Olney Help be added to the budget for next year in order to reduce the financial demands upon Lions at that time of year.</w:t>
      </w:r>
    </w:p>
    <w:p w:rsidR="00313860" w:rsidRDefault="00313860" w:rsidP="001B7506">
      <w:pPr>
        <w:pStyle w:val="NoSpacing"/>
        <w:rPr>
          <w:sz w:val="24"/>
          <w:szCs w:val="24"/>
        </w:rPr>
      </w:pPr>
    </w:p>
    <w:p w:rsidR="00313860" w:rsidRPr="00F73002" w:rsidRDefault="00313860" w:rsidP="001B7506">
      <w:pPr>
        <w:pStyle w:val="NoSpacing"/>
        <w:rPr>
          <w:sz w:val="24"/>
          <w:szCs w:val="24"/>
        </w:rPr>
      </w:pPr>
      <w:r>
        <w:rPr>
          <w:sz w:val="24"/>
          <w:szCs w:val="24"/>
        </w:rPr>
        <w:t xml:space="preserve">Mike </w:t>
      </w:r>
      <w:proofErr w:type="spellStart"/>
      <w:r>
        <w:rPr>
          <w:sz w:val="24"/>
          <w:szCs w:val="24"/>
        </w:rPr>
        <w:t>Goldsteen</w:t>
      </w:r>
      <w:proofErr w:type="spellEnd"/>
      <w:r>
        <w:rPr>
          <w:sz w:val="24"/>
          <w:szCs w:val="24"/>
        </w:rPr>
        <w:t xml:space="preserve"> reported that an audit of the two accounts was conducted and everything appeared correct.  An audit report will be submitted.</w:t>
      </w:r>
    </w:p>
    <w:p w:rsidR="001B7506" w:rsidRPr="00F73002" w:rsidRDefault="001B7506" w:rsidP="001B7506">
      <w:pPr>
        <w:pStyle w:val="NoSpacing"/>
        <w:rPr>
          <w:sz w:val="24"/>
          <w:szCs w:val="24"/>
        </w:rPr>
      </w:pPr>
    </w:p>
    <w:p w:rsidR="00313860" w:rsidRDefault="00313860" w:rsidP="001B7506">
      <w:pPr>
        <w:pStyle w:val="NoSpacing"/>
        <w:rPr>
          <w:sz w:val="24"/>
          <w:szCs w:val="24"/>
        </w:rPr>
      </w:pPr>
      <w:r>
        <w:rPr>
          <w:sz w:val="24"/>
          <w:szCs w:val="24"/>
        </w:rPr>
        <w:t>Old Business</w:t>
      </w:r>
    </w:p>
    <w:p w:rsidR="00313860" w:rsidRDefault="00313860" w:rsidP="001B7506">
      <w:pPr>
        <w:pStyle w:val="NoSpacing"/>
        <w:rPr>
          <w:sz w:val="24"/>
          <w:szCs w:val="24"/>
        </w:rPr>
      </w:pPr>
    </w:p>
    <w:p w:rsidR="00847FE9" w:rsidRDefault="00313860" w:rsidP="001B7506">
      <w:pPr>
        <w:pStyle w:val="NoSpacing"/>
        <w:rPr>
          <w:sz w:val="24"/>
          <w:szCs w:val="24"/>
        </w:rPr>
      </w:pPr>
      <w:r>
        <w:rPr>
          <w:sz w:val="24"/>
          <w:szCs w:val="24"/>
        </w:rPr>
        <w:t xml:space="preserve">KL Mike reported that David Hahn and Clark Kendall will convene </w:t>
      </w:r>
      <w:r w:rsidR="00847FE9">
        <w:rPr>
          <w:sz w:val="24"/>
          <w:szCs w:val="24"/>
        </w:rPr>
        <w:t>a meeting of Melvin Jones Fellows to address potential awards for next year.</w:t>
      </w:r>
    </w:p>
    <w:p w:rsidR="00847FE9" w:rsidRDefault="00847FE9" w:rsidP="001B7506">
      <w:pPr>
        <w:pStyle w:val="NoSpacing"/>
        <w:rPr>
          <w:sz w:val="24"/>
          <w:szCs w:val="24"/>
        </w:rPr>
      </w:pPr>
    </w:p>
    <w:p w:rsidR="00847FE9" w:rsidRDefault="00847FE9" w:rsidP="001B7506">
      <w:pPr>
        <w:pStyle w:val="NoSpacing"/>
        <w:rPr>
          <w:sz w:val="24"/>
          <w:szCs w:val="24"/>
        </w:rPr>
      </w:pPr>
      <w:r>
        <w:rPr>
          <w:sz w:val="24"/>
          <w:szCs w:val="24"/>
        </w:rPr>
        <w:t>KL Mike indicated that he would be out of town for the District Advisory Meeting on March 3 and polled the Board for attendees.  There were no takers.  The President, Secretary, and Treasurer are required to attend Advisory Meetings.</w:t>
      </w:r>
    </w:p>
    <w:p w:rsidR="00847FE9" w:rsidRDefault="00847FE9" w:rsidP="001B7506">
      <w:pPr>
        <w:pStyle w:val="NoSpacing"/>
        <w:rPr>
          <w:sz w:val="24"/>
          <w:szCs w:val="24"/>
        </w:rPr>
      </w:pPr>
    </w:p>
    <w:p w:rsidR="00847FE9" w:rsidRDefault="00847FE9" w:rsidP="001B7506">
      <w:pPr>
        <w:pStyle w:val="NoSpacing"/>
        <w:rPr>
          <w:sz w:val="24"/>
          <w:szCs w:val="24"/>
        </w:rPr>
      </w:pPr>
      <w:r>
        <w:rPr>
          <w:sz w:val="24"/>
          <w:szCs w:val="24"/>
        </w:rPr>
        <w:t xml:space="preserve">KL Mike asked whether anyone would be available to participate in vision screening at the Montgomery County </w:t>
      </w:r>
      <w:r w:rsidR="00164342">
        <w:rPr>
          <w:sz w:val="24"/>
          <w:szCs w:val="24"/>
        </w:rPr>
        <w:t xml:space="preserve">Fair </w:t>
      </w:r>
      <w:r>
        <w:rPr>
          <w:sz w:val="24"/>
          <w:szCs w:val="24"/>
        </w:rPr>
        <w:t xml:space="preserve">with the Lions Community Outreach Mobil Health Unit.  There were no volunteers.  </w:t>
      </w:r>
    </w:p>
    <w:p w:rsidR="00847FE9" w:rsidRDefault="00847FE9" w:rsidP="001B7506">
      <w:pPr>
        <w:pStyle w:val="NoSpacing"/>
        <w:rPr>
          <w:sz w:val="24"/>
          <w:szCs w:val="24"/>
        </w:rPr>
      </w:pPr>
    </w:p>
    <w:p w:rsidR="00054FB5" w:rsidRDefault="00847FE9" w:rsidP="001B7506">
      <w:pPr>
        <w:pStyle w:val="NoSpacing"/>
        <w:rPr>
          <w:sz w:val="24"/>
          <w:szCs w:val="24"/>
        </w:rPr>
      </w:pPr>
      <w:r>
        <w:rPr>
          <w:sz w:val="24"/>
          <w:szCs w:val="24"/>
        </w:rPr>
        <w:t xml:space="preserve">KL Mike noted that Mike </w:t>
      </w:r>
      <w:proofErr w:type="spellStart"/>
      <w:r>
        <w:rPr>
          <w:sz w:val="24"/>
          <w:szCs w:val="24"/>
        </w:rPr>
        <w:t>Goldsteen</w:t>
      </w:r>
      <w:proofErr w:type="spellEnd"/>
      <w:r>
        <w:rPr>
          <w:sz w:val="24"/>
          <w:szCs w:val="24"/>
        </w:rPr>
        <w:t>, serving as temporary chair of the Nominating Committee</w:t>
      </w:r>
      <w:r w:rsidR="00164342">
        <w:rPr>
          <w:sz w:val="24"/>
          <w:szCs w:val="24"/>
        </w:rPr>
        <w:t>,</w:t>
      </w:r>
      <w:r>
        <w:rPr>
          <w:sz w:val="24"/>
          <w:szCs w:val="24"/>
        </w:rPr>
        <w:t xml:space="preserve"> was contacting members to serve on the committee.  He has one potential member identified.  Mike </w:t>
      </w:r>
      <w:r w:rsidR="00054FB5">
        <w:rPr>
          <w:sz w:val="24"/>
          <w:szCs w:val="24"/>
        </w:rPr>
        <w:t>suggested that a permanent chair needs to be named.</w:t>
      </w:r>
    </w:p>
    <w:p w:rsidR="005C4DC0" w:rsidRDefault="005C4DC0" w:rsidP="001B7506">
      <w:pPr>
        <w:pStyle w:val="NoSpacing"/>
        <w:rPr>
          <w:sz w:val="24"/>
          <w:szCs w:val="24"/>
        </w:rPr>
      </w:pPr>
    </w:p>
    <w:p w:rsidR="005C4DC0" w:rsidRDefault="005C4DC0" w:rsidP="001B7506">
      <w:pPr>
        <w:pStyle w:val="NoSpacing"/>
        <w:rPr>
          <w:sz w:val="24"/>
          <w:szCs w:val="24"/>
        </w:rPr>
      </w:pPr>
      <w:r>
        <w:rPr>
          <w:sz w:val="24"/>
          <w:szCs w:val="24"/>
        </w:rPr>
        <w:t xml:space="preserve">Fred Silver suggested that the Wine Tasting Fund Raiser can also serve as a member recruitment event.  He encouraged all Lions to attend in Lions apparel.   Joe </w:t>
      </w:r>
      <w:proofErr w:type="spellStart"/>
      <w:r>
        <w:rPr>
          <w:sz w:val="24"/>
          <w:szCs w:val="24"/>
        </w:rPr>
        <w:t>DeCicco</w:t>
      </w:r>
      <w:proofErr w:type="spellEnd"/>
      <w:r>
        <w:rPr>
          <w:sz w:val="24"/>
          <w:szCs w:val="24"/>
        </w:rPr>
        <w:t xml:space="preserve"> asked whether all income from the fund raiser would be applied to Leader Dogs for the Blind.  </w:t>
      </w:r>
      <w:r w:rsidR="004A002C">
        <w:rPr>
          <w:sz w:val="24"/>
          <w:szCs w:val="24"/>
        </w:rPr>
        <w:t>The consensus was that the income would go into the Foundation and distribution determined at a later date.  Paul Hawkins stated that the draft flier distributed earlier must be revised.  He noted that he had been in contact with the District 22-C Leader Dog Coordinator and the national headquarters of Leader Dogs for the Blind</w:t>
      </w:r>
      <w:r w:rsidR="00164342">
        <w:rPr>
          <w:sz w:val="24"/>
          <w:szCs w:val="24"/>
        </w:rPr>
        <w:t>,</w:t>
      </w:r>
      <w:r w:rsidR="004A002C">
        <w:rPr>
          <w:sz w:val="24"/>
          <w:szCs w:val="24"/>
        </w:rPr>
        <w:t xml:space="preserve"> indicating that the fund raiser was for Leader Dogs.  He feels obligated to report to them this change of direction.  </w:t>
      </w:r>
    </w:p>
    <w:p w:rsidR="00054FB5" w:rsidRDefault="00054FB5" w:rsidP="001B7506">
      <w:pPr>
        <w:pStyle w:val="NoSpacing"/>
        <w:rPr>
          <w:sz w:val="24"/>
          <w:szCs w:val="24"/>
        </w:rPr>
      </w:pPr>
    </w:p>
    <w:p w:rsidR="008F1B0D" w:rsidRDefault="00054FB5" w:rsidP="001B7506">
      <w:pPr>
        <w:pStyle w:val="NoSpacing"/>
        <w:rPr>
          <w:sz w:val="24"/>
          <w:szCs w:val="24"/>
        </w:rPr>
      </w:pPr>
      <w:r>
        <w:rPr>
          <w:sz w:val="24"/>
          <w:szCs w:val="24"/>
        </w:rPr>
        <w:t>Scholarships – A discussion ensued.  Larry Beebe noted that a $2,000 scholarship at Sherwood (previously known as the Bready Scholarship) and $1,000 scholarships at Good Cou</w:t>
      </w:r>
      <w:r w:rsidR="00334DAF">
        <w:rPr>
          <w:sz w:val="24"/>
          <w:szCs w:val="24"/>
        </w:rPr>
        <w:t>ns</w:t>
      </w:r>
      <w:r>
        <w:rPr>
          <w:sz w:val="24"/>
          <w:szCs w:val="24"/>
        </w:rPr>
        <w:t xml:space="preserve">el </w:t>
      </w:r>
      <w:r w:rsidR="00164342">
        <w:rPr>
          <w:sz w:val="24"/>
          <w:szCs w:val="24"/>
        </w:rPr>
        <w:t xml:space="preserve">and </w:t>
      </w:r>
      <w:proofErr w:type="spellStart"/>
      <w:r w:rsidR="00164342">
        <w:rPr>
          <w:sz w:val="24"/>
          <w:szCs w:val="24"/>
        </w:rPr>
        <w:t>Magruder</w:t>
      </w:r>
      <w:proofErr w:type="spellEnd"/>
      <w:r w:rsidR="00164342">
        <w:rPr>
          <w:sz w:val="24"/>
          <w:szCs w:val="24"/>
        </w:rPr>
        <w:t xml:space="preserve"> are budget</w:t>
      </w:r>
      <w:r w:rsidR="00334DAF">
        <w:rPr>
          <w:sz w:val="24"/>
          <w:szCs w:val="24"/>
        </w:rPr>
        <w:t>ed.  There was indecision regarding whether Lions were involved in the presentation ceremonies.   It was stated that all scholarships are to be called Olney Lions Scholarships</w:t>
      </w:r>
    </w:p>
    <w:p w:rsidR="008F1B0D" w:rsidRDefault="008F1B0D" w:rsidP="001B7506">
      <w:pPr>
        <w:pStyle w:val="NoSpacing"/>
        <w:rPr>
          <w:sz w:val="24"/>
          <w:szCs w:val="24"/>
        </w:rPr>
      </w:pPr>
    </w:p>
    <w:p w:rsidR="00334DAF" w:rsidRDefault="00334DAF" w:rsidP="001B7506">
      <w:pPr>
        <w:pStyle w:val="NoSpacing"/>
        <w:rPr>
          <w:sz w:val="24"/>
          <w:szCs w:val="24"/>
        </w:rPr>
      </w:pPr>
      <w:r>
        <w:rPr>
          <w:sz w:val="24"/>
          <w:szCs w:val="24"/>
        </w:rPr>
        <w:t xml:space="preserve">KL Mike indicated that he had looked into a PA system approved previously but was not comfortable identifying a unit.  Brian Bailey volunteered to conduct an investigation and recommend a suitable unit.  </w:t>
      </w:r>
    </w:p>
    <w:p w:rsidR="004E34A3" w:rsidRDefault="004E34A3" w:rsidP="001B7506">
      <w:pPr>
        <w:pStyle w:val="NoSpacing"/>
        <w:rPr>
          <w:sz w:val="24"/>
          <w:szCs w:val="24"/>
        </w:rPr>
      </w:pPr>
    </w:p>
    <w:p w:rsidR="004E34A3" w:rsidRDefault="004E34A3" w:rsidP="001B7506">
      <w:pPr>
        <w:pStyle w:val="NoSpacing"/>
        <w:rPr>
          <w:sz w:val="24"/>
          <w:szCs w:val="24"/>
        </w:rPr>
      </w:pPr>
      <w:r>
        <w:rPr>
          <w:sz w:val="24"/>
          <w:szCs w:val="24"/>
        </w:rPr>
        <w:t xml:space="preserve">District awards were discussed.   Olney Lions Club has the option to submit one nominee for the following awards:  Bull Thrower – A Lion who has demonstrated the ideals of </w:t>
      </w:r>
      <w:proofErr w:type="spellStart"/>
      <w:r>
        <w:rPr>
          <w:sz w:val="24"/>
          <w:szCs w:val="24"/>
        </w:rPr>
        <w:t>Lionism</w:t>
      </w:r>
      <w:proofErr w:type="spellEnd"/>
      <w:r>
        <w:rPr>
          <w:sz w:val="24"/>
          <w:szCs w:val="24"/>
        </w:rPr>
        <w:t xml:space="preserve"> at the Club, District, Multiple District and International level.  One award may be presented annually. Submission instructions are found in the District 22-C By-Laws; District 22-C Honor Roll – A Lion who has demonstrated through “grass roots” participation the highest ideals of </w:t>
      </w:r>
      <w:proofErr w:type="spellStart"/>
      <w:r>
        <w:rPr>
          <w:sz w:val="24"/>
          <w:szCs w:val="24"/>
        </w:rPr>
        <w:t>Lionism</w:t>
      </w:r>
      <w:proofErr w:type="spellEnd"/>
      <w:r>
        <w:rPr>
          <w:sz w:val="24"/>
          <w:szCs w:val="24"/>
        </w:rPr>
        <w:t xml:space="preserve">.  Recipients are selected by District Zone Chairs under the direction of the First </w:t>
      </w:r>
      <w:proofErr w:type="gramStart"/>
      <w:r>
        <w:rPr>
          <w:sz w:val="24"/>
          <w:szCs w:val="24"/>
        </w:rPr>
        <w:t>Vice</w:t>
      </w:r>
      <w:proofErr w:type="gramEnd"/>
      <w:r>
        <w:rPr>
          <w:sz w:val="24"/>
          <w:szCs w:val="24"/>
        </w:rPr>
        <w:t xml:space="preserve"> District Governor.  The number of recipients is limited to 25% of the number of nominations received; Alpinist – Each Club can name one Lion who </w:t>
      </w:r>
      <w:r w:rsidR="005C4DC0">
        <w:rPr>
          <w:sz w:val="24"/>
          <w:szCs w:val="24"/>
        </w:rPr>
        <w:t>will be recognized at the District 22-C Social.</w:t>
      </w:r>
      <w:r w:rsidR="009C01A5">
        <w:rPr>
          <w:sz w:val="24"/>
          <w:szCs w:val="24"/>
        </w:rPr>
        <w:t xml:space="preserve">  Motion was made by Paul Hawkins to nominate Steve Bready for the Honor Roll.  Motion was seconded and approved.  No decision was made on the other two recognitions.</w:t>
      </w:r>
    </w:p>
    <w:p w:rsidR="009C01A5" w:rsidRDefault="009C01A5" w:rsidP="001B7506">
      <w:pPr>
        <w:pStyle w:val="NoSpacing"/>
        <w:rPr>
          <w:sz w:val="24"/>
          <w:szCs w:val="24"/>
        </w:rPr>
      </w:pPr>
    </w:p>
    <w:p w:rsidR="005C4DC0" w:rsidRPr="00F73002" w:rsidRDefault="005C4DC0" w:rsidP="001B7506">
      <w:pPr>
        <w:pStyle w:val="NoSpacing"/>
        <w:rPr>
          <w:sz w:val="24"/>
          <w:szCs w:val="24"/>
        </w:rPr>
      </w:pPr>
      <w:r>
        <w:rPr>
          <w:sz w:val="24"/>
          <w:szCs w:val="24"/>
        </w:rPr>
        <w:t xml:space="preserve">Joe </w:t>
      </w:r>
      <w:proofErr w:type="spellStart"/>
      <w:r>
        <w:rPr>
          <w:sz w:val="24"/>
          <w:szCs w:val="24"/>
        </w:rPr>
        <w:t>DeCicco</w:t>
      </w:r>
      <w:proofErr w:type="spellEnd"/>
      <w:r>
        <w:rPr>
          <w:sz w:val="24"/>
          <w:szCs w:val="24"/>
        </w:rPr>
        <w:t xml:space="preserve"> asked about the status of the write up he prepared on the Olney Lions Club.  The original purpose of the write up was to place an article in The Greater Olney News.  Concern was expressed about the length of the write up.  Some Board members had not seen the write up and Joe agreed to send it to all.  Consideration will then be made as to potential uses.</w:t>
      </w:r>
    </w:p>
    <w:p w:rsidR="001B7506" w:rsidRPr="00F73002" w:rsidRDefault="001B7506" w:rsidP="001B7506">
      <w:pPr>
        <w:pStyle w:val="NoSpacing"/>
        <w:rPr>
          <w:sz w:val="24"/>
          <w:szCs w:val="24"/>
        </w:rPr>
      </w:pPr>
    </w:p>
    <w:p w:rsidR="00F73002" w:rsidRDefault="007456D5" w:rsidP="001B7506">
      <w:pPr>
        <w:pStyle w:val="NoSpacing"/>
        <w:rPr>
          <w:sz w:val="24"/>
          <w:szCs w:val="24"/>
        </w:rPr>
      </w:pPr>
      <w:r>
        <w:rPr>
          <w:sz w:val="24"/>
          <w:szCs w:val="24"/>
        </w:rPr>
        <w:t>New Business</w:t>
      </w:r>
    </w:p>
    <w:p w:rsidR="007456D5" w:rsidRDefault="007456D5" w:rsidP="001B7506">
      <w:pPr>
        <w:pStyle w:val="NoSpacing"/>
        <w:rPr>
          <w:sz w:val="24"/>
          <w:szCs w:val="24"/>
        </w:rPr>
      </w:pPr>
    </w:p>
    <w:p w:rsidR="007456D5" w:rsidRPr="00F73002" w:rsidRDefault="007456D5" w:rsidP="001B7506">
      <w:pPr>
        <w:pStyle w:val="NoSpacing"/>
        <w:rPr>
          <w:sz w:val="24"/>
          <w:szCs w:val="24"/>
        </w:rPr>
      </w:pPr>
      <w:r>
        <w:rPr>
          <w:sz w:val="24"/>
          <w:szCs w:val="24"/>
        </w:rPr>
        <w:t xml:space="preserve">No new business was discussed.  </w:t>
      </w:r>
    </w:p>
    <w:p w:rsidR="00F73002" w:rsidRPr="00F73002" w:rsidRDefault="00F73002" w:rsidP="001B7506">
      <w:pPr>
        <w:pStyle w:val="NoSpacing"/>
        <w:rPr>
          <w:sz w:val="24"/>
          <w:szCs w:val="24"/>
        </w:rPr>
      </w:pPr>
    </w:p>
    <w:p w:rsidR="00F73002" w:rsidRPr="00F73002" w:rsidRDefault="00F73002" w:rsidP="001B7506">
      <w:pPr>
        <w:pStyle w:val="NoSpacing"/>
        <w:rPr>
          <w:sz w:val="24"/>
          <w:szCs w:val="24"/>
        </w:rPr>
      </w:pPr>
      <w:r w:rsidRPr="00F73002">
        <w:rPr>
          <w:sz w:val="24"/>
          <w:szCs w:val="24"/>
        </w:rPr>
        <w:t>The meeting was adjourned.</w:t>
      </w:r>
    </w:p>
    <w:p w:rsidR="003274F3" w:rsidRPr="00F73002" w:rsidRDefault="003274F3">
      <w:pPr>
        <w:rPr>
          <w:sz w:val="24"/>
          <w:szCs w:val="24"/>
        </w:rPr>
      </w:pPr>
    </w:p>
    <w:sectPr w:rsidR="003274F3" w:rsidRPr="00F73002" w:rsidSect="00327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506"/>
    <w:rsid w:val="00054FB5"/>
    <w:rsid w:val="000A1399"/>
    <w:rsid w:val="00164342"/>
    <w:rsid w:val="001B7506"/>
    <w:rsid w:val="00281EF5"/>
    <w:rsid w:val="002E26F4"/>
    <w:rsid w:val="00313860"/>
    <w:rsid w:val="003274F3"/>
    <w:rsid w:val="00334DAF"/>
    <w:rsid w:val="003D4A4D"/>
    <w:rsid w:val="00470FEC"/>
    <w:rsid w:val="004A002C"/>
    <w:rsid w:val="004E15F3"/>
    <w:rsid w:val="004E34A3"/>
    <w:rsid w:val="005C4DC0"/>
    <w:rsid w:val="006428DC"/>
    <w:rsid w:val="00690063"/>
    <w:rsid w:val="007456D5"/>
    <w:rsid w:val="00847FE9"/>
    <w:rsid w:val="008F1B0D"/>
    <w:rsid w:val="009130DE"/>
    <w:rsid w:val="009C01A5"/>
    <w:rsid w:val="00A97BA5"/>
    <w:rsid w:val="00B80F39"/>
    <w:rsid w:val="00F73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F3"/>
  </w:style>
  <w:style w:type="paragraph" w:styleId="Heading2">
    <w:name w:val="heading 2"/>
    <w:basedOn w:val="Normal"/>
    <w:next w:val="Normal"/>
    <w:link w:val="Heading2Char"/>
    <w:uiPriority w:val="9"/>
    <w:unhideWhenUsed/>
    <w:qFormat/>
    <w:rsid w:val="001B75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50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B75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2</cp:revision>
  <dcterms:created xsi:type="dcterms:W3CDTF">2017-03-03T18:28:00Z</dcterms:created>
  <dcterms:modified xsi:type="dcterms:W3CDTF">2017-03-03T18:28:00Z</dcterms:modified>
</cp:coreProperties>
</file>